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9D" w:rsidRDefault="00635A84" w:rsidP="00635A84">
      <w:pPr>
        <w:pStyle w:val="ConsPlusNormal"/>
        <w:jc w:val="center"/>
        <w:rPr>
          <w:sz w:val="28"/>
          <w:szCs w:val="28"/>
        </w:rPr>
      </w:pPr>
      <w:r w:rsidRPr="00635A84">
        <w:rPr>
          <w:sz w:val="28"/>
          <w:szCs w:val="28"/>
        </w:rPr>
        <w:t>Филиал АО «</w:t>
      </w:r>
      <w:r w:rsidR="003524E3">
        <w:rPr>
          <w:sz w:val="28"/>
          <w:szCs w:val="28"/>
        </w:rPr>
        <w:t>РИР Энерго</w:t>
      </w:r>
      <w:bookmarkStart w:id="0" w:name="_GoBack"/>
      <w:bookmarkEnd w:id="0"/>
      <w:r w:rsidRPr="00635A84">
        <w:rPr>
          <w:sz w:val="28"/>
          <w:szCs w:val="28"/>
        </w:rPr>
        <w:t>»-«Курская генерация»</w:t>
      </w:r>
    </w:p>
    <w:p w:rsidR="00635A84" w:rsidRDefault="00635A84" w:rsidP="00635A84">
      <w:pPr>
        <w:pStyle w:val="ConsPlusNormal"/>
        <w:jc w:val="center"/>
        <w:rPr>
          <w:sz w:val="28"/>
          <w:szCs w:val="28"/>
        </w:rPr>
      </w:pPr>
    </w:p>
    <w:p w:rsidR="00635A84" w:rsidRDefault="00635A84" w:rsidP="00635A84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Стандарт раскрытия информации теплоснабжающими организациями</w:t>
      </w:r>
    </w:p>
    <w:p w:rsidR="00635A84" w:rsidRPr="00635A84" w:rsidRDefault="00635A84" w:rsidP="00635A84">
      <w:pPr>
        <w:pStyle w:val="ConsPlusNormal"/>
        <w:jc w:val="center"/>
        <w:rPr>
          <w:sz w:val="24"/>
          <w:szCs w:val="24"/>
        </w:rPr>
      </w:pPr>
      <w:r w:rsidRPr="00635A84">
        <w:rPr>
          <w:sz w:val="24"/>
          <w:szCs w:val="24"/>
        </w:rPr>
        <w:t>(согласно постановлению Правительства РФ от 26.01.2023 № 110)</w:t>
      </w:r>
    </w:p>
    <w:p w:rsidR="00011C9D" w:rsidRDefault="00011C9D">
      <w:pPr>
        <w:pStyle w:val="ConsPlusNormal"/>
        <w:jc w:val="both"/>
      </w:pPr>
    </w:p>
    <w:p w:rsidR="00011C9D" w:rsidRPr="001C22B8" w:rsidRDefault="00635A84" w:rsidP="00635A84">
      <w:pPr>
        <w:pStyle w:val="ConsPlusNormal"/>
        <w:jc w:val="both"/>
        <w:rPr>
          <w:b/>
          <w:sz w:val="24"/>
          <w:szCs w:val="24"/>
        </w:rPr>
      </w:pPr>
      <w:r w:rsidRPr="001C22B8">
        <w:rPr>
          <w:b/>
          <w:sz w:val="24"/>
          <w:szCs w:val="24"/>
        </w:rPr>
        <w:t>Форма 15.</w:t>
      </w:r>
      <w:r w:rsidR="00011C9D" w:rsidRPr="001C22B8">
        <w:rPr>
          <w:b/>
          <w:sz w:val="24"/>
          <w:szCs w:val="24"/>
        </w:rPr>
        <w:t>Информация</w:t>
      </w:r>
      <w:r w:rsidRPr="001C22B8">
        <w:rPr>
          <w:b/>
          <w:sz w:val="24"/>
          <w:szCs w:val="24"/>
        </w:rPr>
        <w:t xml:space="preserve"> </w:t>
      </w:r>
      <w:r w:rsidR="00011C9D" w:rsidRPr="001C22B8">
        <w:rPr>
          <w:b/>
          <w:sz w:val="24"/>
          <w:szCs w:val="24"/>
        </w:rPr>
        <w:t>об условиях, на которых осуществляется поставка товаров</w:t>
      </w:r>
      <w:r w:rsidR="00163419" w:rsidRPr="001C22B8">
        <w:rPr>
          <w:b/>
          <w:sz w:val="24"/>
          <w:szCs w:val="24"/>
        </w:rPr>
        <w:t xml:space="preserve"> </w:t>
      </w:r>
      <w:r w:rsidR="00011C9D" w:rsidRPr="001C22B8">
        <w:rPr>
          <w:b/>
          <w:sz w:val="24"/>
          <w:szCs w:val="24"/>
        </w:rPr>
        <w:t>(оказание услуг) в сфере теплоснабжения, цены (тарифы)</w:t>
      </w:r>
      <w:r w:rsidR="001C22B8">
        <w:rPr>
          <w:b/>
          <w:sz w:val="24"/>
          <w:szCs w:val="24"/>
        </w:rPr>
        <w:t xml:space="preserve"> </w:t>
      </w:r>
      <w:r w:rsidR="00011C9D" w:rsidRPr="001C22B8">
        <w:rPr>
          <w:b/>
          <w:sz w:val="24"/>
          <w:szCs w:val="24"/>
        </w:rPr>
        <w:t>на которые подлежат регулированию, и (или) условиях</w:t>
      </w:r>
      <w:r w:rsidR="00163419" w:rsidRPr="001C22B8">
        <w:rPr>
          <w:b/>
          <w:sz w:val="24"/>
          <w:szCs w:val="24"/>
        </w:rPr>
        <w:t xml:space="preserve"> </w:t>
      </w:r>
      <w:r w:rsidR="00011C9D" w:rsidRPr="001C22B8">
        <w:rPr>
          <w:b/>
          <w:sz w:val="24"/>
          <w:szCs w:val="24"/>
        </w:rPr>
        <w:t>договоров о подключении (технологическом присоединении)</w:t>
      </w:r>
    </w:p>
    <w:p w:rsidR="00011C9D" w:rsidRPr="001C22B8" w:rsidRDefault="00011C9D" w:rsidP="00635A84">
      <w:pPr>
        <w:pStyle w:val="ConsPlusNormal"/>
        <w:jc w:val="both"/>
        <w:rPr>
          <w:b/>
          <w:sz w:val="24"/>
          <w:szCs w:val="24"/>
        </w:rPr>
      </w:pPr>
      <w:r w:rsidRPr="001C22B8">
        <w:rPr>
          <w:b/>
          <w:sz w:val="24"/>
          <w:szCs w:val="24"/>
        </w:rPr>
        <w:t>к системе теплоснабжения, информация об условиях, на которых</w:t>
      </w:r>
      <w:r w:rsidR="00163419" w:rsidRPr="001C22B8">
        <w:rPr>
          <w:b/>
          <w:sz w:val="24"/>
          <w:szCs w:val="24"/>
        </w:rPr>
        <w:t xml:space="preserve"> </w:t>
      </w:r>
      <w:r w:rsidRPr="001C22B8">
        <w:rPr>
          <w:b/>
          <w:sz w:val="24"/>
          <w:szCs w:val="24"/>
        </w:rPr>
        <w:t>осуществляется поставка товаров (оказание услуг) по ценам,</w:t>
      </w:r>
    </w:p>
    <w:p w:rsidR="00011C9D" w:rsidRPr="001C22B8" w:rsidRDefault="00011C9D" w:rsidP="00635A84">
      <w:pPr>
        <w:pStyle w:val="ConsPlusNormal"/>
        <w:jc w:val="both"/>
        <w:rPr>
          <w:b/>
          <w:sz w:val="24"/>
          <w:szCs w:val="24"/>
        </w:rPr>
      </w:pPr>
      <w:r w:rsidRPr="001C22B8">
        <w:rPr>
          <w:b/>
          <w:sz w:val="24"/>
          <w:szCs w:val="24"/>
        </w:rPr>
        <w:t>определяемым по соглашению сторон в соответствии</w:t>
      </w:r>
      <w:r w:rsidR="00163419" w:rsidRPr="001C22B8">
        <w:rPr>
          <w:b/>
          <w:sz w:val="24"/>
          <w:szCs w:val="24"/>
        </w:rPr>
        <w:t xml:space="preserve"> </w:t>
      </w:r>
      <w:r w:rsidRPr="001C22B8">
        <w:rPr>
          <w:b/>
          <w:sz w:val="24"/>
          <w:szCs w:val="24"/>
        </w:rPr>
        <w:t>с Федеральным законом от 27 июля 2010 г. N 190-ФЗ</w:t>
      </w:r>
    </w:p>
    <w:p w:rsidR="00011C9D" w:rsidRPr="001C22B8" w:rsidRDefault="00011C9D" w:rsidP="00635A84">
      <w:pPr>
        <w:pStyle w:val="ConsPlusNormal"/>
        <w:jc w:val="both"/>
        <w:rPr>
          <w:b/>
          <w:sz w:val="24"/>
          <w:szCs w:val="24"/>
        </w:rPr>
      </w:pPr>
      <w:r w:rsidRPr="001C22B8">
        <w:rPr>
          <w:b/>
          <w:sz w:val="24"/>
          <w:szCs w:val="24"/>
        </w:rPr>
        <w:t>"О теплоснабжении", и (или) условиях договоров о подключении</w:t>
      </w:r>
      <w:r w:rsidR="00163419" w:rsidRPr="001C22B8">
        <w:rPr>
          <w:b/>
          <w:sz w:val="24"/>
          <w:szCs w:val="24"/>
        </w:rPr>
        <w:t xml:space="preserve"> </w:t>
      </w:r>
      <w:r w:rsidRPr="001C22B8">
        <w:rPr>
          <w:b/>
          <w:sz w:val="24"/>
          <w:szCs w:val="24"/>
        </w:rPr>
        <w:t>(технологическом присоединении) к системе теплоснабжения</w:t>
      </w:r>
    </w:p>
    <w:p w:rsidR="00011C9D" w:rsidRDefault="00635A84">
      <w:pPr>
        <w:pStyle w:val="ConsPlusNormal"/>
        <w:jc w:val="both"/>
      </w:pPr>
      <w:r>
        <w:t>(согласно приложению №1 к приказу ФАС России от 11.07.2023 №449/23)</w:t>
      </w:r>
    </w:p>
    <w:p w:rsidR="00635A84" w:rsidRDefault="00635A8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8850"/>
        <w:gridCol w:w="4536"/>
      </w:tblGrid>
      <w:tr w:rsidR="00163419" w:rsidTr="00163419">
        <w:tc>
          <w:tcPr>
            <w:tcW w:w="14096" w:type="dxa"/>
            <w:gridSpan w:val="3"/>
          </w:tcPr>
          <w:p w:rsidR="00163419" w:rsidRDefault="00163419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163419" w:rsidTr="00163419">
        <w:tc>
          <w:tcPr>
            <w:tcW w:w="710" w:type="dxa"/>
          </w:tcPr>
          <w:p w:rsidR="00163419" w:rsidRDefault="001634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850" w:type="dxa"/>
          </w:tcPr>
          <w:p w:rsidR="00163419" w:rsidRDefault="0016341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4536" w:type="dxa"/>
          </w:tcPr>
          <w:p w:rsidR="00163419" w:rsidRDefault="00163419">
            <w:pPr>
              <w:pStyle w:val="ConsPlusNormal"/>
              <w:jc w:val="center"/>
            </w:pPr>
            <w:r>
              <w:t>Ссылка на документ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 xml:space="preserve">Сведения об условиях публичных договоров регулируемых организаций, сведения об условиях публичных договоров, заключаемых единой теплоснабжающей организацией в ценовых зонах теплоснабжения, теплоснабжающей организацией в ценовых зонах теплоснабжения и </w:t>
            </w:r>
            <w:proofErr w:type="spellStart"/>
            <w:r>
              <w:t>теплосетевой</w:t>
            </w:r>
            <w:proofErr w:type="spellEnd"/>
            <w:r>
              <w:t xml:space="preserve"> организацией в ценовых зонах теплоснабжения:</w:t>
            </w:r>
          </w:p>
        </w:tc>
        <w:tc>
          <w:tcPr>
            <w:tcW w:w="4536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x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>форма публичного договора поставки товаров (оказания услуг):</w:t>
            </w:r>
          </w:p>
        </w:tc>
        <w:tc>
          <w:tcPr>
            <w:tcW w:w="4536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x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>описание формы публичного договора</w:t>
            </w:r>
          </w:p>
        </w:tc>
        <w:tc>
          <w:tcPr>
            <w:tcW w:w="4536" w:type="dxa"/>
            <w:vAlign w:val="center"/>
          </w:tcPr>
          <w:p w:rsidR="00163419" w:rsidRDefault="00635A84">
            <w:pPr>
              <w:pStyle w:val="ConsPlusNormal"/>
            </w:pPr>
            <w:r>
              <w:t>Приложение 1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>договор о подключении (технологическом присоединении) к системе теплоснабжения:</w:t>
            </w:r>
          </w:p>
        </w:tc>
        <w:tc>
          <w:tcPr>
            <w:tcW w:w="4536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x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>описание договора о подключении (технологическом присоединении) к системе теплоснабжения</w:t>
            </w:r>
          </w:p>
        </w:tc>
        <w:tc>
          <w:tcPr>
            <w:tcW w:w="4536" w:type="dxa"/>
            <w:vAlign w:val="center"/>
          </w:tcPr>
          <w:p w:rsidR="00163419" w:rsidRDefault="00635A84">
            <w:pPr>
              <w:pStyle w:val="ConsPlusNormal"/>
            </w:pPr>
            <w:r>
              <w:t>Приложение 2</w:t>
            </w:r>
          </w:p>
        </w:tc>
      </w:tr>
      <w:tr w:rsidR="00163419" w:rsidTr="00163419">
        <w:tc>
          <w:tcPr>
            <w:tcW w:w="710" w:type="dxa"/>
            <w:vAlign w:val="center"/>
          </w:tcPr>
          <w:p w:rsidR="00163419" w:rsidRDefault="0016341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850" w:type="dxa"/>
            <w:vAlign w:val="center"/>
          </w:tcPr>
          <w:p w:rsidR="00163419" w:rsidRDefault="00163419">
            <w:pPr>
              <w:pStyle w:val="ConsPlusNormal"/>
            </w:pPr>
            <w:r>
              <w:t xml:space="preserve">сведения о договорах, заключенных в соответствии с </w:t>
            </w:r>
            <w:hyperlink r:id="rId5">
              <w:r>
                <w:rPr>
                  <w:color w:val="0000FF"/>
                </w:rPr>
                <w:t>частями 2.1</w:t>
              </w:r>
            </w:hyperlink>
            <w:r>
              <w:t xml:space="preserve"> и </w:t>
            </w:r>
            <w:hyperlink r:id="rId6">
              <w:r>
                <w:rPr>
                  <w:color w:val="0000FF"/>
                </w:rPr>
                <w:t>2.2 статьи 8</w:t>
              </w:r>
            </w:hyperlink>
            <w:r>
              <w:t xml:space="preserve"> Федерального закона от 27 июля 2010 г. N 190-ФЗ "О теплоснабжении"</w:t>
            </w:r>
          </w:p>
        </w:tc>
        <w:tc>
          <w:tcPr>
            <w:tcW w:w="4536" w:type="dxa"/>
            <w:vAlign w:val="center"/>
          </w:tcPr>
          <w:p w:rsidR="00163419" w:rsidRDefault="00635A84">
            <w:pPr>
              <w:pStyle w:val="ConsPlusNormal"/>
            </w:pPr>
            <w:r>
              <w:t>Приложение 3</w:t>
            </w:r>
          </w:p>
        </w:tc>
      </w:tr>
    </w:tbl>
    <w:p w:rsidR="00011C9D" w:rsidRDefault="00011C9D">
      <w:pPr>
        <w:pStyle w:val="ConsPlusNormal"/>
        <w:jc w:val="both"/>
      </w:pPr>
    </w:p>
    <w:p w:rsidR="00ED42D4" w:rsidRPr="00794497" w:rsidRDefault="00ED42D4" w:rsidP="00ED42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4497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</w:t>
      </w:r>
    </w:p>
    <w:p w:rsidR="00ED42D4" w:rsidRPr="00ED42D4" w:rsidRDefault="00ED42D4" w:rsidP="00ED42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D42D4">
        <w:rPr>
          <w:rFonts w:ascii="Arial" w:hAnsi="Arial" w:cs="Arial"/>
          <w:b/>
          <w:sz w:val="24"/>
          <w:szCs w:val="24"/>
        </w:rPr>
        <w:t>Условия договоров поставок тепловой энергии и(или) теплоносителя</w:t>
      </w:r>
    </w:p>
    <w:p w:rsidR="00ED42D4" w:rsidRPr="00895778" w:rsidRDefault="00ED42D4" w:rsidP="00ED42D4">
      <w:pPr>
        <w:widowControl w:val="0"/>
        <w:ind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Поставка тепловой энергии и (или) теплоносителя потребителям осуществляется на основании заключенных публичных договоров теплоснабжения.</w:t>
      </w:r>
    </w:p>
    <w:p w:rsidR="00ED42D4" w:rsidRPr="00895778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lastRenderedPageBreak/>
        <w:t>Предметом договора теплоснабжения является обязанность теплоснабжающей организации подавать абоненту (потребителю) через присоединенную сеть тепловую энергию и (или) теплоноситель, а абонент - оплачивать принятую тепловую энергию и (или) теплоноситель, а также соблюдать предусмотренный договором режим потребления тепловой энергии и (или) теплоноситель, обеспечивать безопасность эксплуатации находящихся в его ведении тепловых сетей и исправность используемых им приборов и оборудования, связанных с потреблением тепловой энергии и (или) теплоносителя, а также возвращать теплоноситель с качественными параметрами предусмотренными договором.</w:t>
      </w:r>
    </w:p>
    <w:p w:rsidR="00ED42D4" w:rsidRPr="00ED42D4" w:rsidRDefault="00ED42D4" w:rsidP="00ED42D4">
      <w:pPr>
        <w:spacing w:before="120" w:after="120"/>
        <w:ind w:firstLine="709"/>
        <w:rPr>
          <w:rFonts w:ascii="Arial" w:hAnsi="Arial" w:cs="Arial"/>
        </w:rPr>
      </w:pPr>
      <w:r w:rsidRPr="00ED42D4">
        <w:rPr>
          <w:rFonts w:ascii="Arial" w:hAnsi="Arial" w:cs="Arial"/>
        </w:rPr>
        <w:t>Существенные условия договора теплоснабжения:</w:t>
      </w:r>
    </w:p>
    <w:p w:rsidR="00ED42D4" w:rsidRDefault="00ED42D4" w:rsidP="00ED42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1109DE">
        <w:rPr>
          <w:rFonts w:ascii="Arial" w:hAnsi="Arial" w:cs="Arial"/>
        </w:rPr>
        <w:t>редмет договора теплоснабжения</w:t>
      </w:r>
      <w:r>
        <w:rPr>
          <w:rFonts w:ascii="Arial" w:hAnsi="Arial" w:cs="Arial"/>
        </w:rPr>
        <w:t>;</w:t>
      </w:r>
    </w:p>
    <w:p w:rsidR="00ED42D4" w:rsidRPr="00895778" w:rsidRDefault="00ED42D4" w:rsidP="00ED42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 xml:space="preserve">договорный объем тепловой энергии и (или) теплоносителя, поставляемый теплоснабжающей организацией и приобретаемый потребителем; </w:t>
      </w:r>
    </w:p>
    <w:p w:rsidR="00ED42D4" w:rsidRPr="00895778" w:rsidRDefault="00ED42D4" w:rsidP="00ED42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 xml:space="preserve">величина тепловой нагрузки </w:t>
      </w:r>
      <w:proofErr w:type="spellStart"/>
      <w:r w:rsidRPr="00895778">
        <w:rPr>
          <w:rFonts w:ascii="Arial" w:hAnsi="Arial" w:cs="Arial"/>
        </w:rPr>
        <w:t>теплопотребляющих</w:t>
      </w:r>
      <w:proofErr w:type="spellEnd"/>
      <w:r w:rsidRPr="00895778">
        <w:rPr>
          <w:rFonts w:ascii="Arial" w:hAnsi="Arial" w:cs="Arial"/>
        </w:rPr>
        <w:t xml:space="preserve"> установок потребителя тепловой энергии с указанием тепловой нагрузки по каждому объекту и видам теплопотребления (на отопление, вентиляцию, кондиционирование, осуществление технологических процессов, горячее водоснабжение), а также параметры качества теплоснабжения, режим потребления тепловой энергии (мощности) и (или) теплоносителя;</w:t>
      </w:r>
    </w:p>
    <w:p w:rsidR="00ED42D4" w:rsidRPr="00895778" w:rsidRDefault="00ED42D4" w:rsidP="00ED42D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ответственность сторон за несоблюдение требований к параметрам качества теплоснабжения, нарушение режима потребления тепловой энергии и (или) теплоносителя, в том числе ответственность за нарушение условий о количестве, качестве и значениях термодинамических параметров возвращаемого теплоносителя, конденсата</w:t>
      </w:r>
    </w:p>
    <w:p w:rsidR="00ED42D4" w:rsidRPr="00895778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ответственность потребителей за неисполнение или ненадлежащее исполнение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договором;</w:t>
      </w:r>
    </w:p>
    <w:p w:rsidR="00ED42D4" w:rsidRPr="00895778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 xml:space="preserve">обязательства теплоснабжающей организации по обеспечению надежности теплоснабжения </w:t>
      </w:r>
      <w:r>
        <w:rPr>
          <w:rFonts w:ascii="Arial" w:hAnsi="Arial" w:cs="Arial"/>
          <w:sz w:val="22"/>
          <w:szCs w:val="22"/>
        </w:rPr>
        <w:t xml:space="preserve">(горячего водоснабжения) </w:t>
      </w:r>
      <w:r w:rsidRPr="00895778">
        <w:rPr>
          <w:rFonts w:ascii="Arial" w:hAnsi="Arial" w:cs="Arial"/>
          <w:sz w:val="22"/>
          <w:szCs w:val="22"/>
        </w:rPr>
        <w:t>в соответствии с требованиями технических регламентов и соответствующие обязательства потребителя тепловой энергии</w:t>
      </w:r>
      <w:r>
        <w:rPr>
          <w:rFonts w:ascii="Arial" w:hAnsi="Arial" w:cs="Arial"/>
          <w:sz w:val="22"/>
          <w:szCs w:val="22"/>
        </w:rPr>
        <w:t xml:space="preserve"> и(или) теплоносителя</w:t>
      </w:r>
      <w:r w:rsidRPr="00895778">
        <w:rPr>
          <w:rFonts w:ascii="Arial" w:hAnsi="Arial" w:cs="Arial"/>
          <w:sz w:val="22"/>
          <w:szCs w:val="22"/>
        </w:rPr>
        <w:t>;</w:t>
      </w:r>
    </w:p>
    <w:p w:rsidR="00ED42D4" w:rsidRPr="00895778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порядок расчетов по договору;</w:t>
      </w:r>
    </w:p>
    <w:p w:rsidR="00ED42D4" w:rsidRPr="00895778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порядок осуществления учета потребляемой тепловой энергии и (или) теплоносителя;</w:t>
      </w:r>
    </w:p>
    <w:p w:rsidR="00ED42D4" w:rsidRPr="00895778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объем тепловых потерь тепловой энергии (теплоносителя) в тепловых сетях заявителя от границы балансовой принадлежности до точки учета;</w:t>
      </w:r>
    </w:p>
    <w:p w:rsidR="00ED42D4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объем (величина) допустимого ограничения теплоснабжения по каждому виду нагрузок (на отопление, вентиляцию, кондиционирование, осуществление технологических пр</w:t>
      </w:r>
      <w:r>
        <w:rPr>
          <w:rFonts w:ascii="Arial" w:hAnsi="Arial" w:cs="Arial"/>
          <w:sz w:val="22"/>
          <w:szCs w:val="22"/>
        </w:rPr>
        <w:t>оцессов, горячее водоснабжение);</w:t>
      </w:r>
    </w:p>
    <w:p w:rsidR="00ED42D4" w:rsidRPr="001109DE" w:rsidRDefault="00ED42D4" w:rsidP="00ED42D4">
      <w:pPr>
        <w:pStyle w:val="s1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разграничение обязанностей по обеспечению безопасности эксплуатации тепловых сетей и исправности используемых приборов и оборудования, связанных с потреблением тепловой энергии и (или) теплоносителя;</w:t>
      </w:r>
    </w:p>
    <w:p w:rsidR="00ED42D4" w:rsidRPr="00B211E2" w:rsidRDefault="00ED42D4" w:rsidP="00ED42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сведения об уполномоченных должностных лицах сторон, ответственных за выполнение условий договора</w:t>
      </w:r>
      <w:r>
        <w:rPr>
          <w:rFonts w:ascii="Arial" w:hAnsi="Arial" w:cs="Arial"/>
        </w:rPr>
        <w:t>.</w:t>
      </w:r>
    </w:p>
    <w:p w:rsidR="00ED42D4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ED42D4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Приложение 2</w:t>
      </w:r>
    </w:p>
    <w:p w:rsidR="00ED42D4" w:rsidRPr="00ED42D4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D42D4">
        <w:rPr>
          <w:rFonts w:ascii="Arial" w:hAnsi="Arial" w:cs="Arial"/>
          <w:b/>
          <w:sz w:val="24"/>
          <w:szCs w:val="24"/>
        </w:rPr>
        <w:t>Условия договоров на подключение к системе теплоснабжения</w:t>
      </w:r>
    </w:p>
    <w:p w:rsidR="00ED42D4" w:rsidRPr="00F270C1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270C1">
        <w:rPr>
          <w:rFonts w:ascii="Arial" w:hAnsi="Arial" w:cs="Arial"/>
        </w:rPr>
        <w:t xml:space="preserve">Подключение </w:t>
      </w:r>
      <w:proofErr w:type="spellStart"/>
      <w:r w:rsidRPr="00F270C1">
        <w:rPr>
          <w:rFonts w:ascii="Arial" w:hAnsi="Arial" w:cs="Arial"/>
        </w:rPr>
        <w:t>теплопотребляющих</w:t>
      </w:r>
      <w:proofErr w:type="spellEnd"/>
      <w:r w:rsidRPr="00F270C1">
        <w:rPr>
          <w:rFonts w:ascii="Arial" w:hAnsi="Arial" w:cs="Arial"/>
        </w:rPr>
        <w:t xml:space="preserve"> установок и тепловых сетей потребителей осуществляется на основании заключенных публичных договоров на подключение к системе теплоснабжения, включающих в себя технические условия на подключение к сетям теплоснабжения, предусматривающих максимальную нагрузку, срок подключения, срок действия технических условий, плату за подключение.</w:t>
      </w:r>
    </w:p>
    <w:p w:rsidR="00ED42D4" w:rsidRPr="00ED42D4" w:rsidRDefault="00ED42D4" w:rsidP="00ED42D4">
      <w:pPr>
        <w:spacing w:before="120"/>
        <w:ind w:firstLine="709"/>
        <w:rPr>
          <w:rFonts w:ascii="Arial" w:hAnsi="Arial" w:cs="Arial"/>
        </w:rPr>
      </w:pPr>
      <w:r w:rsidRPr="00ED42D4">
        <w:rPr>
          <w:rFonts w:ascii="Arial" w:hAnsi="Arial" w:cs="Arial"/>
        </w:rPr>
        <w:lastRenderedPageBreak/>
        <w:t xml:space="preserve">Договор о подключении (присоединении) объекта содержит следующие существенные </w:t>
      </w:r>
      <w:r>
        <w:rPr>
          <w:rFonts w:ascii="Arial" w:hAnsi="Arial" w:cs="Arial"/>
        </w:rPr>
        <w:t>условия: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751B4B">
        <w:rPr>
          <w:rFonts w:ascii="Arial" w:hAnsi="Arial" w:cs="Arial"/>
        </w:rPr>
        <w:t>перечень мероприятий (в том числе технических) по подключению объекта к системе теплоснабжения и обязательства сторон по их выполнению;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751B4B">
        <w:rPr>
          <w:rFonts w:ascii="Arial" w:hAnsi="Arial" w:cs="Arial"/>
        </w:rPr>
        <w:t>срок подключения;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751B4B">
        <w:rPr>
          <w:rFonts w:ascii="Arial" w:hAnsi="Arial" w:cs="Arial"/>
        </w:rPr>
        <w:t>размер платы за подключение (в том числе с приложением расчета указанной платы);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751B4B">
        <w:rPr>
          <w:rFonts w:ascii="Arial" w:hAnsi="Arial" w:cs="Arial"/>
        </w:rPr>
        <w:t>порядок и сроки внесения заявителем платы за подключение;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751B4B">
        <w:rPr>
          <w:rFonts w:ascii="Arial" w:hAnsi="Arial" w:cs="Arial"/>
        </w:rPr>
        <w:t>размер и виды тепловой нагрузки подключаемого объекта;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751B4B">
        <w:rPr>
          <w:rFonts w:ascii="Arial" w:hAnsi="Arial" w:cs="Arial"/>
        </w:rPr>
        <w:t>местоположение точек подключения;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751B4B">
        <w:rPr>
          <w:rFonts w:ascii="Arial" w:hAnsi="Arial" w:cs="Arial"/>
        </w:rPr>
        <w:t>условия и порядок подключения внутриплощадочных и (или) внутридомовых сетей и оборудования подключаемого объекта к системе теплоснабжения;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751B4B">
        <w:rPr>
          <w:rFonts w:ascii="Arial" w:hAnsi="Arial" w:cs="Arial"/>
        </w:rPr>
        <w:t>обязательства заявителя по оборудованию подключаемого объекта приборами учета тепловой энергии и теплоносителя;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</w:t>
      </w:r>
      <w:r w:rsidRPr="00751B4B">
        <w:rPr>
          <w:rFonts w:ascii="Arial" w:hAnsi="Arial" w:cs="Arial"/>
        </w:rPr>
        <w:t>ответственность сторон за неисполнение либо за ненадлежащее исполнение договора о подключении;</w:t>
      </w:r>
    </w:p>
    <w:p w:rsidR="00ED42D4" w:rsidRPr="00751B4B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10) </w:t>
      </w:r>
      <w:r w:rsidRPr="00751B4B">
        <w:rPr>
          <w:rFonts w:ascii="Arial" w:hAnsi="Arial" w:cs="Arial"/>
        </w:rPr>
        <w:t>право заявителя при соблюдении им условий об оплате в одностороннем порядке отказаться от исполнения договора о подключении при нарушении исполнителем сроков исполнения обязательств, указанных в договоре;</w:t>
      </w:r>
    </w:p>
    <w:p w:rsidR="00ED42D4" w:rsidRPr="00B211E2" w:rsidRDefault="00ED42D4" w:rsidP="00ED42D4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11) </w:t>
      </w:r>
      <w:r w:rsidRPr="00751B4B">
        <w:rPr>
          <w:rFonts w:ascii="Arial" w:hAnsi="Arial" w:cs="Arial"/>
        </w:rPr>
        <w:t>право исполнителя в одностороннем порядке отказаться от исполнения договора о подключении при двукратном нарушении заявителем сроков внесения платы за подклю</w:t>
      </w:r>
      <w:r>
        <w:rPr>
          <w:rFonts w:ascii="Arial" w:hAnsi="Arial" w:cs="Arial"/>
        </w:rPr>
        <w:t>чение, установленных договором.</w:t>
      </w:r>
    </w:p>
    <w:p w:rsidR="00011C9D" w:rsidRDefault="00ED42D4">
      <w:pPr>
        <w:pStyle w:val="ConsPlusNormal"/>
        <w:jc w:val="both"/>
      </w:pPr>
      <w:r>
        <w:t xml:space="preserve">   </w:t>
      </w:r>
    </w:p>
    <w:p w:rsidR="00ED42D4" w:rsidRPr="00794497" w:rsidRDefault="00ED42D4" w:rsidP="00ED42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94497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3</w:t>
      </w:r>
    </w:p>
    <w:p w:rsidR="00522A26" w:rsidRDefault="00ED42D4" w:rsidP="00ED42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Сведения об условиях </w:t>
      </w:r>
      <w:proofErr w:type="gramStart"/>
      <w:r>
        <w:rPr>
          <w:rFonts w:ascii="Arial" w:hAnsi="Arial" w:cs="Arial"/>
          <w:b/>
          <w:sz w:val="24"/>
          <w:szCs w:val="24"/>
        </w:rPr>
        <w:t>договоров ,заключенных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в соответствии с частями 2.1 и 2.2 статьи 8 Федерального закона </w:t>
      </w:r>
    </w:p>
    <w:p w:rsidR="00ED42D4" w:rsidRPr="00ED42D4" w:rsidRDefault="00ED42D4" w:rsidP="00ED42D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 27 июля 2010 г. </w:t>
      </w:r>
      <w:r w:rsidR="00522A26">
        <w:rPr>
          <w:rFonts w:ascii="Arial" w:hAnsi="Arial" w:cs="Arial"/>
          <w:b/>
          <w:sz w:val="24"/>
          <w:szCs w:val="24"/>
        </w:rPr>
        <w:t>№190-ФЗ «О теплоснабжении»</w:t>
      </w:r>
    </w:p>
    <w:p w:rsidR="00ED42D4" w:rsidRPr="00895778" w:rsidRDefault="00ED42D4" w:rsidP="00ED42D4">
      <w:pPr>
        <w:widowControl w:val="0"/>
        <w:ind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Поставка тепловой энергии и (или) теплоносителя потребителям осуществляется на основании заключенных публичных договоров теплоснабжения.</w:t>
      </w:r>
    </w:p>
    <w:p w:rsidR="00ED42D4" w:rsidRPr="00895778" w:rsidRDefault="00ED42D4" w:rsidP="00ED42D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Предметом договора теплоснабжения является обязанность теплоснабжающей организации подавать абоненту (потребителю) через присоединенную сеть тепловую энергию и (или) теплоноситель, а абонент - оплачивать принятую тепловую энергию и (или) теплоноситель, а также соблюдать предусмотренный договором режим потребления тепловой энергии и (или) теплоноситель, обеспечивать безопасность эксплуатации находящихся в его ведении тепловых сетей и исправность используемых им приборов и оборудования, связанных с потреблением тепловой энергии и (или) теплоносителя, а также возвращать теплоноситель с качественными параметрами предусмотренными договором.</w:t>
      </w:r>
    </w:p>
    <w:p w:rsidR="00ED42D4" w:rsidRPr="00ED42D4" w:rsidRDefault="00ED42D4" w:rsidP="00ED42D4">
      <w:pPr>
        <w:spacing w:before="120" w:after="120"/>
        <w:ind w:firstLine="709"/>
        <w:rPr>
          <w:rFonts w:ascii="Arial" w:hAnsi="Arial" w:cs="Arial"/>
        </w:rPr>
      </w:pPr>
      <w:r w:rsidRPr="00ED42D4">
        <w:rPr>
          <w:rFonts w:ascii="Arial" w:hAnsi="Arial" w:cs="Arial"/>
        </w:rPr>
        <w:t>Существенные условия договора теплоснабжения:</w:t>
      </w:r>
    </w:p>
    <w:p w:rsidR="00ED42D4" w:rsidRPr="00522A26" w:rsidRDefault="00ED42D4" w:rsidP="00522A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22A26">
        <w:rPr>
          <w:rFonts w:ascii="Arial" w:hAnsi="Arial" w:cs="Arial"/>
        </w:rPr>
        <w:t>предмет договора теплоснабжения;</w:t>
      </w:r>
    </w:p>
    <w:p w:rsidR="00ED42D4" w:rsidRPr="00895778" w:rsidRDefault="00ED42D4" w:rsidP="00522A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 xml:space="preserve">договорный объем тепловой энергии и (или) теплоносителя, поставляемый теплоснабжающей организацией и приобретаемый потребителем; </w:t>
      </w:r>
    </w:p>
    <w:p w:rsidR="00ED42D4" w:rsidRPr="00895778" w:rsidRDefault="00ED42D4" w:rsidP="00522A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lastRenderedPageBreak/>
        <w:t xml:space="preserve">величина тепловой нагрузки </w:t>
      </w:r>
      <w:proofErr w:type="spellStart"/>
      <w:r w:rsidRPr="00895778">
        <w:rPr>
          <w:rFonts w:ascii="Arial" w:hAnsi="Arial" w:cs="Arial"/>
        </w:rPr>
        <w:t>теплопотребляющих</w:t>
      </w:r>
      <w:proofErr w:type="spellEnd"/>
      <w:r w:rsidRPr="00895778">
        <w:rPr>
          <w:rFonts w:ascii="Arial" w:hAnsi="Arial" w:cs="Arial"/>
        </w:rPr>
        <w:t xml:space="preserve"> установок потребителя тепловой энергии с указанием тепловой нагрузки по каждому объекту и видам теплопотребления (на отопление, вентиляцию, кондиционирование, осуществление технологических процессов, горячее водоснабжение), а также параметры качества теплоснабжения, режим потребления тепловой энергии (мощности) и (или) теплоносителя;</w:t>
      </w:r>
    </w:p>
    <w:p w:rsidR="00ED42D4" w:rsidRPr="00895778" w:rsidRDefault="00ED42D4" w:rsidP="00522A2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ответственность сторон за несоблюдение требований к параметрам качества теплоснабжения, нарушение режима потребления тепловой энергии и (или) теплоносителя, в том числе ответственность за нарушение условий о количестве, качестве и значениях термодинамических параметров возвращаемого теплоносителя, конденсата</w:t>
      </w:r>
    </w:p>
    <w:p w:rsidR="00ED42D4" w:rsidRPr="00895778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ответственность потребителей за неисполнение или ненадлежащее исполнение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договором;</w:t>
      </w:r>
    </w:p>
    <w:p w:rsidR="00ED42D4" w:rsidRPr="00895778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 xml:space="preserve">обязательства теплоснабжающей организации по обеспечению надежности теплоснабжения </w:t>
      </w:r>
      <w:r>
        <w:rPr>
          <w:rFonts w:ascii="Arial" w:hAnsi="Arial" w:cs="Arial"/>
          <w:sz w:val="22"/>
          <w:szCs w:val="22"/>
        </w:rPr>
        <w:t xml:space="preserve">(горячего водоснабжения) </w:t>
      </w:r>
      <w:r w:rsidRPr="00895778">
        <w:rPr>
          <w:rFonts w:ascii="Arial" w:hAnsi="Arial" w:cs="Arial"/>
          <w:sz w:val="22"/>
          <w:szCs w:val="22"/>
        </w:rPr>
        <w:t>в соответствии с требованиями технических регламентов и соответствующие обязательства потребителя тепловой энергии</w:t>
      </w:r>
      <w:r>
        <w:rPr>
          <w:rFonts w:ascii="Arial" w:hAnsi="Arial" w:cs="Arial"/>
          <w:sz w:val="22"/>
          <w:szCs w:val="22"/>
        </w:rPr>
        <w:t xml:space="preserve"> и(или) теплоносителя</w:t>
      </w:r>
      <w:r w:rsidRPr="00895778">
        <w:rPr>
          <w:rFonts w:ascii="Arial" w:hAnsi="Arial" w:cs="Arial"/>
          <w:sz w:val="22"/>
          <w:szCs w:val="22"/>
        </w:rPr>
        <w:t>;</w:t>
      </w:r>
    </w:p>
    <w:p w:rsidR="00ED42D4" w:rsidRPr="00895778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цена и </w:t>
      </w:r>
      <w:r w:rsidRPr="00895778">
        <w:rPr>
          <w:rFonts w:ascii="Arial" w:hAnsi="Arial" w:cs="Arial"/>
          <w:sz w:val="22"/>
          <w:szCs w:val="22"/>
        </w:rPr>
        <w:t>порядок расчетов по договору;</w:t>
      </w:r>
    </w:p>
    <w:p w:rsidR="00ED42D4" w:rsidRPr="00895778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порядок осуществления учета потребляемой тепловой энергии и (или) теплоносителя;</w:t>
      </w:r>
    </w:p>
    <w:p w:rsidR="00ED42D4" w:rsidRPr="00895778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объем тепловых потерь тепловой энергии (теплоносителя) в тепловых сетях заявителя от границы балансовой принадлежности до точки учета;</w:t>
      </w:r>
    </w:p>
    <w:p w:rsidR="00ED42D4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 w:rsidRPr="00895778">
        <w:rPr>
          <w:rFonts w:ascii="Arial" w:hAnsi="Arial" w:cs="Arial"/>
          <w:sz w:val="22"/>
          <w:szCs w:val="22"/>
        </w:rPr>
        <w:t>объем (величина) допустимого ограничения теплоснабжения по каждому виду нагрузок (на отопление, вентиляцию, кондиционирование, осуществление технологических пр</w:t>
      </w:r>
      <w:r>
        <w:rPr>
          <w:rFonts w:ascii="Arial" w:hAnsi="Arial" w:cs="Arial"/>
          <w:sz w:val="22"/>
          <w:szCs w:val="22"/>
        </w:rPr>
        <w:t>оцессов, горячее водоснабжение);</w:t>
      </w:r>
    </w:p>
    <w:p w:rsidR="00ED42D4" w:rsidRPr="001109DE" w:rsidRDefault="00ED42D4" w:rsidP="00522A26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разграничение обязанностей по обеспечению безопасности эксплуатации тепловых сетей и исправности используемых приборов и оборудования, связанных с потреблением тепловой энергии и (или) теплоносителя;</w:t>
      </w:r>
    </w:p>
    <w:p w:rsidR="00ED42D4" w:rsidRPr="00B211E2" w:rsidRDefault="00ED42D4" w:rsidP="00522A2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5778">
        <w:rPr>
          <w:rFonts w:ascii="Arial" w:hAnsi="Arial" w:cs="Arial"/>
        </w:rPr>
        <w:t>сведения об уполномоченных должностных лицах сторон, ответственных за выполнение условий договора</w:t>
      </w:r>
      <w:r>
        <w:rPr>
          <w:rFonts w:ascii="Arial" w:hAnsi="Arial" w:cs="Arial"/>
        </w:rPr>
        <w:t>.</w:t>
      </w:r>
    </w:p>
    <w:p w:rsidR="00ED42D4" w:rsidRDefault="00ED42D4">
      <w:pPr>
        <w:pStyle w:val="ConsPlusNormal"/>
        <w:jc w:val="both"/>
      </w:pPr>
    </w:p>
    <w:sectPr w:rsidR="00ED42D4" w:rsidSect="00163419">
      <w:pgSz w:w="16838" w:h="11905" w:orient="landscape"/>
      <w:pgMar w:top="284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658F9"/>
    <w:multiLevelType w:val="hybridMultilevel"/>
    <w:tmpl w:val="A5321280"/>
    <w:lvl w:ilvl="0" w:tplc="AFB2BF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5590895"/>
    <w:multiLevelType w:val="hybridMultilevel"/>
    <w:tmpl w:val="2A2645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9D"/>
    <w:rsid w:val="00011C9D"/>
    <w:rsid w:val="000B3FD9"/>
    <w:rsid w:val="00163419"/>
    <w:rsid w:val="001C22B8"/>
    <w:rsid w:val="00232465"/>
    <w:rsid w:val="003524E3"/>
    <w:rsid w:val="00381DE2"/>
    <w:rsid w:val="003F47CB"/>
    <w:rsid w:val="00522A26"/>
    <w:rsid w:val="005F5B6E"/>
    <w:rsid w:val="00612573"/>
    <w:rsid w:val="00625A42"/>
    <w:rsid w:val="00635A84"/>
    <w:rsid w:val="00681034"/>
    <w:rsid w:val="00715213"/>
    <w:rsid w:val="00A9568E"/>
    <w:rsid w:val="00B97D6C"/>
    <w:rsid w:val="00EA65C1"/>
    <w:rsid w:val="00ED42D4"/>
    <w:rsid w:val="00F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5F6C5-F783-474A-A913-08A3CEA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1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1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1C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1C9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s1">
    <w:name w:val="s_1"/>
    <w:basedOn w:val="a"/>
    <w:rsid w:val="00ED4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EA74E0F992CD65770BF1B9A8FB0B6727AEF83FBCA6E83512F2012E1406C42D2B1D11F947F815A822491565F3D8571BE5F07A9927914WDH" TargetMode="External"/><Relationship Id="rId5" Type="http://schemas.openxmlformats.org/officeDocument/2006/relationships/hyperlink" Target="consultantplus://offline/ref=7EA74E0F992CD65770BF1B9A8FB0B6727AEF83FBCA6E83512F2012E1406C42D2B1D11F947F855A822491565F3D8571BE5F07A9927914W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Оксана Юрьевна</dc:creator>
  <cp:lastModifiedBy>Амелина И.В.</cp:lastModifiedBy>
  <cp:revision>8</cp:revision>
  <dcterms:created xsi:type="dcterms:W3CDTF">2023-10-06T07:44:00Z</dcterms:created>
  <dcterms:modified xsi:type="dcterms:W3CDTF">2026-04-20T08:22:00Z</dcterms:modified>
</cp:coreProperties>
</file>